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12E1DCD" w:rsidR="00B26598" w:rsidRPr="00DB3FC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B3FC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7A1FB56" w:rsidR="00B26598" w:rsidRPr="009512B5" w:rsidRDefault="0070298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0EF2261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02982">
        <w:rPr>
          <w:b/>
          <w:u w:val="single"/>
        </w:rPr>
        <w:t>Менеджмент в профессиональной 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7F6FC43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DB3FC7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5353138" w14:textId="77777777" w:rsidR="00702982" w:rsidRPr="00DB3FC7" w:rsidRDefault="00702982" w:rsidP="00702982">
      <w:pPr>
        <w:spacing w:line="360" w:lineRule="auto"/>
      </w:pPr>
      <w:r w:rsidRPr="00DB3FC7">
        <w:t>1.Сущность и содержание теории управления</w:t>
      </w:r>
      <w:r w:rsidRPr="00DB3FC7">
        <w:br/>
        <w:t>2.Эволюция управленческой мысли.</w:t>
      </w:r>
      <w:r w:rsidRPr="00DB3FC7">
        <w:br/>
      </w:r>
      <w:proofErr w:type="gramStart"/>
      <w:r w:rsidRPr="00DB3FC7">
        <w:t>3.Теоретические</w:t>
      </w:r>
      <w:proofErr w:type="gramEnd"/>
      <w:r w:rsidRPr="00DB3FC7">
        <w:t xml:space="preserve"> основы менеджмента и его современное состояние.</w:t>
      </w:r>
      <w:r w:rsidRPr="00DB3FC7">
        <w:br/>
        <w:t>4.Сущность и предмет менеджмента. Приведите различные трактовки понятия</w:t>
      </w:r>
      <w:r w:rsidRPr="00DB3FC7">
        <w:br/>
      </w:r>
      <w:proofErr w:type="gramStart"/>
      <w:r w:rsidRPr="00DB3FC7">
        <w:t>5.«</w:t>
      </w:r>
      <w:proofErr w:type="gramEnd"/>
      <w:r w:rsidRPr="00DB3FC7">
        <w:t>Менеджмент» и поясните их взаимосвязь.</w:t>
      </w:r>
      <w:r w:rsidRPr="00DB3FC7">
        <w:br/>
        <w:t>6.Факторы проектирования и распределение полномочий в организации.</w:t>
      </w:r>
      <w:r w:rsidRPr="00DB3FC7">
        <w:br/>
        <w:t>7.Характеристика переменных: цели, задач, структуры, технологии, персонала (кадров)</w:t>
      </w:r>
    </w:p>
    <w:p w14:paraId="14AE3346" w14:textId="77777777" w:rsidR="00702982" w:rsidRPr="00DB3FC7" w:rsidRDefault="00702982" w:rsidP="00702982">
      <w:pPr>
        <w:spacing w:line="360" w:lineRule="auto"/>
      </w:pPr>
      <w:r w:rsidRPr="00DB3FC7">
        <w:t>8.Конфликты, причины возникновения, основные типы.</w:t>
      </w:r>
    </w:p>
    <w:p w14:paraId="79F1B6B4" w14:textId="77777777" w:rsidR="00702982" w:rsidRPr="00DB3FC7" w:rsidRDefault="00702982" w:rsidP="00702982">
      <w:pPr>
        <w:spacing w:line="360" w:lineRule="auto"/>
      </w:pPr>
      <w:r w:rsidRPr="00DB3FC7">
        <w:t>9.Среда организации, ее характеристики.</w:t>
      </w:r>
    </w:p>
    <w:p w14:paraId="48FB1306" w14:textId="77777777" w:rsidR="00702982" w:rsidRPr="00DB3FC7" w:rsidRDefault="00702982" w:rsidP="00702982">
      <w:pPr>
        <w:spacing w:line="360" w:lineRule="auto"/>
      </w:pPr>
      <w:r w:rsidRPr="00DB3FC7">
        <w:t>10.Внешняя среда, факторы косвенного воздействия.</w:t>
      </w:r>
    </w:p>
    <w:p w14:paraId="63159BED" w14:textId="77777777" w:rsidR="00702982" w:rsidRPr="00DB3FC7" w:rsidRDefault="00702982" w:rsidP="00702982">
      <w:pPr>
        <w:spacing w:line="360" w:lineRule="auto"/>
      </w:pPr>
      <w:r w:rsidRPr="00DB3FC7">
        <w:t>11.Внешняя среда, факторы прямого воздействия.</w:t>
      </w:r>
    </w:p>
    <w:p w14:paraId="4F0BCFA1" w14:textId="77777777" w:rsidR="00702982" w:rsidRPr="00DB3FC7" w:rsidRDefault="00702982" w:rsidP="00702982">
      <w:pPr>
        <w:spacing w:line="360" w:lineRule="auto"/>
      </w:pPr>
      <w:r w:rsidRPr="00DB3FC7">
        <w:t>12.Характеристика международной среды.</w:t>
      </w:r>
    </w:p>
    <w:p w14:paraId="132928FC" w14:textId="77777777" w:rsidR="00702982" w:rsidRPr="00DB3FC7" w:rsidRDefault="00702982" w:rsidP="00702982">
      <w:pPr>
        <w:spacing w:line="360" w:lineRule="auto"/>
      </w:pPr>
      <w:r w:rsidRPr="00DB3FC7">
        <w:t>13.Власть и партнерство в современном менеджменте.</w:t>
      </w:r>
      <w:bookmarkStart w:id="0" w:name="_GoBack"/>
      <w:bookmarkEnd w:id="0"/>
    </w:p>
    <w:p w14:paraId="2D1608B1" w14:textId="77777777" w:rsidR="00702982" w:rsidRPr="00DB3FC7" w:rsidRDefault="00702982" w:rsidP="00702982">
      <w:pPr>
        <w:spacing w:line="360" w:lineRule="auto"/>
      </w:pPr>
      <w:r w:rsidRPr="00DB3FC7">
        <w:t>14.Лидерство и стиль руководства.</w:t>
      </w:r>
    </w:p>
    <w:p w14:paraId="41582A2B" w14:textId="77777777" w:rsidR="00702982" w:rsidRPr="00DB3FC7" w:rsidRDefault="00702982" w:rsidP="00702982">
      <w:pPr>
        <w:spacing w:line="360" w:lineRule="auto"/>
      </w:pPr>
      <w:r w:rsidRPr="00DB3FC7">
        <w:t>15.Управление конфликтами.</w:t>
      </w:r>
    </w:p>
    <w:p w14:paraId="6E56927A" w14:textId="77777777" w:rsidR="00702982" w:rsidRPr="00DB3FC7" w:rsidRDefault="00702982" w:rsidP="00702982">
      <w:pPr>
        <w:spacing w:line="360" w:lineRule="auto"/>
      </w:pPr>
      <w:r w:rsidRPr="00DB3FC7">
        <w:t>16.Содержание базовых понятий менеджмента.</w:t>
      </w:r>
    </w:p>
    <w:p w14:paraId="0A3E50E1" w14:textId="77777777" w:rsidR="00702982" w:rsidRPr="00DB3FC7" w:rsidRDefault="00702982" w:rsidP="00702982">
      <w:pPr>
        <w:spacing w:line="360" w:lineRule="auto"/>
      </w:pPr>
      <w:r w:rsidRPr="00DB3FC7">
        <w:t>17.Личность работника как субъект и объект управления.</w:t>
      </w:r>
    </w:p>
    <w:p w14:paraId="13B17346" w14:textId="77777777" w:rsidR="00702982" w:rsidRPr="00DB3FC7" w:rsidRDefault="00702982" w:rsidP="00702982">
      <w:pPr>
        <w:spacing w:line="360" w:lineRule="auto"/>
      </w:pPr>
      <w:r w:rsidRPr="00DB3FC7">
        <w:t>18.Требования, предъявляемые к профессиональным компетенциям менеджера.</w:t>
      </w:r>
    </w:p>
    <w:p w14:paraId="19A00C5D" w14:textId="77777777" w:rsidR="00702982" w:rsidRPr="00DB3FC7" w:rsidRDefault="00702982" w:rsidP="00702982">
      <w:pPr>
        <w:spacing w:line="360" w:lineRule="auto"/>
      </w:pPr>
      <w:r w:rsidRPr="00DB3FC7">
        <w:t>19.Школа научного управления</w:t>
      </w:r>
    </w:p>
    <w:p w14:paraId="2C070DA6" w14:textId="77777777" w:rsidR="00702982" w:rsidRPr="00DB3FC7" w:rsidRDefault="00702982" w:rsidP="00702982">
      <w:pPr>
        <w:spacing w:line="360" w:lineRule="auto"/>
      </w:pPr>
      <w:r w:rsidRPr="00DB3FC7">
        <w:t>20.Школа административного управления</w:t>
      </w:r>
    </w:p>
    <w:p w14:paraId="25A3662F" w14:textId="77777777" w:rsidR="00702982" w:rsidRPr="00DB3FC7" w:rsidRDefault="00702982" w:rsidP="00702982">
      <w:pPr>
        <w:spacing w:line="360" w:lineRule="auto"/>
      </w:pPr>
      <w:r w:rsidRPr="00DB3FC7">
        <w:t>21.Школа человеческих отношений и поведенческих наук</w:t>
      </w:r>
    </w:p>
    <w:p w14:paraId="0893DA7E" w14:textId="77777777" w:rsidR="00702982" w:rsidRPr="00DB3FC7" w:rsidRDefault="00702982" w:rsidP="00702982">
      <w:pPr>
        <w:spacing w:line="360" w:lineRule="auto"/>
      </w:pPr>
      <w:r w:rsidRPr="00DB3FC7">
        <w:t xml:space="preserve">22.Организационная структура внутрифирменного менеджмента. </w:t>
      </w:r>
    </w:p>
    <w:p w14:paraId="2B31B6D7" w14:textId="77777777" w:rsidR="00702982" w:rsidRPr="00DB3FC7" w:rsidRDefault="00702982" w:rsidP="00702982">
      <w:pPr>
        <w:spacing w:line="360" w:lineRule="auto"/>
      </w:pPr>
      <w:r w:rsidRPr="00DB3FC7">
        <w:t>23.Состав и функции управленческих подразделений на предприятии: организация общего руководства, линейного и функционального управления, управление различными сферами деятельности.</w:t>
      </w:r>
      <w:r w:rsidRPr="00DB3FC7">
        <w:br/>
        <w:t>24.Группы и их значимость в управлении. Развитие неформальных организаций. Пути повышения эффективности групп.</w:t>
      </w:r>
      <w:r w:rsidRPr="00DB3FC7">
        <w:br/>
      </w:r>
      <w:r w:rsidRPr="00DB3FC7">
        <w:lastRenderedPageBreak/>
        <w:t>25.Понятие, принципы и свойства процесса управления; раскройте его содержание.</w:t>
      </w:r>
      <w:r w:rsidRPr="00DB3FC7">
        <w:br/>
        <w:t>26.Сущность технологии управления, ее отличие от технологии производства.</w:t>
      </w:r>
      <w:r w:rsidRPr="00DB3FC7">
        <w:br/>
        <w:t>27.Типология процессов управления, опишите различные типы и области их применения.</w:t>
      </w:r>
      <w:r w:rsidRPr="00DB3FC7">
        <w:br/>
        <w:t>28.Понятие, природа, классификация управленческих решений. Рациональное решение проблемы.</w:t>
      </w:r>
      <w:r w:rsidRPr="00DB3FC7">
        <w:br/>
        <w:t>29.Развитие взглядов на понятие мотивации. Мотивация и вознаграждение.</w:t>
      </w:r>
    </w:p>
    <w:p w14:paraId="2D40303F" w14:textId="77777777" w:rsidR="00702982" w:rsidRPr="00DB3FC7" w:rsidRDefault="00702982" w:rsidP="00702982">
      <w:pPr>
        <w:spacing w:line="360" w:lineRule="auto"/>
        <w:rPr>
          <w:spacing w:val="-4"/>
        </w:rPr>
      </w:pPr>
      <w:r w:rsidRPr="00DB3FC7">
        <w:t>30.</w:t>
      </w:r>
      <w:r w:rsidRPr="00DB3FC7">
        <w:rPr>
          <w:spacing w:val="-4"/>
        </w:rPr>
        <w:t xml:space="preserve"> Сущность отбора персонала. </w:t>
      </w:r>
    </w:p>
    <w:p w14:paraId="1287A812" w14:textId="77777777" w:rsidR="00702982" w:rsidRPr="00DB3FC7" w:rsidRDefault="00702982" w:rsidP="00702982">
      <w:pPr>
        <w:spacing w:line="360" w:lineRule="auto"/>
        <w:rPr>
          <w:spacing w:val="-4"/>
        </w:rPr>
      </w:pPr>
      <w:r w:rsidRPr="00DB3FC7">
        <w:rPr>
          <w:spacing w:val="-4"/>
        </w:rPr>
        <w:t xml:space="preserve">31.Современные формы и методы отбора персонала. Организация собеседование с персоналом. </w:t>
      </w:r>
    </w:p>
    <w:p w14:paraId="79478371" w14:textId="77777777" w:rsidR="00702982" w:rsidRPr="00DB3FC7" w:rsidRDefault="00702982" w:rsidP="00702982">
      <w:pPr>
        <w:spacing w:line="360" w:lineRule="auto"/>
        <w:rPr>
          <w:spacing w:val="-4"/>
        </w:rPr>
      </w:pPr>
      <w:r w:rsidRPr="00DB3FC7">
        <w:rPr>
          <w:spacing w:val="-4"/>
        </w:rPr>
        <w:t>32.Подбор и оценка персонала. Порядок проведения инструктажа сотрудников</w:t>
      </w:r>
    </w:p>
    <w:p w14:paraId="478A7C23" w14:textId="77777777" w:rsidR="00702982" w:rsidRPr="00DB3FC7" w:rsidRDefault="00702982" w:rsidP="00702982">
      <w:pPr>
        <w:spacing w:line="360" w:lineRule="auto"/>
      </w:pPr>
      <w:r w:rsidRPr="00DB3FC7">
        <w:rPr>
          <w:spacing w:val="-4"/>
        </w:rPr>
        <w:t>33.</w:t>
      </w:r>
      <w:r w:rsidRPr="00DB3FC7">
        <w:t xml:space="preserve"> Особенности деятельности в сфере информационных систем и программирования</w:t>
      </w:r>
    </w:p>
    <w:p w14:paraId="26C92EBF" w14:textId="77777777" w:rsidR="00702982" w:rsidRPr="00DB3FC7" w:rsidRDefault="00702982" w:rsidP="00702982">
      <w:pPr>
        <w:spacing w:line="360" w:lineRule="auto"/>
      </w:pPr>
      <w:r w:rsidRPr="00DB3FC7">
        <w:t>34. Основные задачи организационно-управленческой деятельности (менеджмента) в сфере информационных систем и программирования</w:t>
      </w:r>
    </w:p>
    <w:p w14:paraId="0F131BAC" w14:textId="77777777" w:rsidR="00702982" w:rsidRPr="008D7BF1" w:rsidRDefault="00702982" w:rsidP="00702982">
      <w:pPr>
        <w:spacing w:line="360" w:lineRule="auto"/>
        <w:rPr>
          <w:szCs w:val="22"/>
        </w:rPr>
      </w:pP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02982"/>
    <w:rsid w:val="007C31AD"/>
    <w:rsid w:val="00A035FB"/>
    <w:rsid w:val="00B26598"/>
    <w:rsid w:val="00BA60C9"/>
    <w:rsid w:val="00DB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2022-08-03T11:51:00Z</dcterms:modified>
</cp:coreProperties>
</file>